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tabs>
          <w:tab w:val="clear" w:pos="708"/>
          <w:tab w:val="left" w:pos="6499" w:leader="none"/>
        </w:tabs>
        <w:ind w:start="0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BodyTextIndent"/>
        <w:jc w:val="end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  <w:t>Załącznik nr 11</w:t>
      </w:r>
    </w:p>
    <w:p>
      <w:pPr>
        <w:pStyle w:val="BodyTextIndent"/>
        <w:jc w:val="end"/>
        <w:rPr>
          <w:rFonts w:ascii="Tahoma" w:hAnsi="Tahoma" w:cs="Tahoma"/>
          <w:b/>
          <w:color w:themeColor="text1" w:val="000000"/>
        </w:rPr>
      </w:pPr>
      <w:r>
        <w:rPr>
          <w:rFonts w:cs="Tahoma" w:ascii="Tahoma" w:hAnsi="Tahoma"/>
          <w:b/>
          <w:color w:themeColor="text1" w:val="000000"/>
        </w:rPr>
      </w:r>
    </w:p>
    <w:p>
      <w:pPr>
        <w:pStyle w:val="Normal"/>
        <w:ind w:end="5954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  <w:t>…………………………………………………</w:t>
      </w:r>
    </w:p>
    <w:p>
      <w:pPr>
        <w:pStyle w:val="Normal"/>
        <w:ind w:start="284"/>
        <w:rPr>
          <w:rFonts w:ascii="Tahoma" w:hAnsi="Tahoma" w:cs="Tahoma"/>
          <w:b/>
        </w:rPr>
      </w:pPr>
      <w:r>
        <w:rPr>
          <w:rFonts w:cs="Tahoma" w:ascii="Tahoma" w:hAnsi="Tahoma"/>
          <w:i/>
          <w:sz w:val="18"/>
          <w:szCs w:val="18"/>
        </w:rPr>
        <w:t>(pełna nazwa/firma, adres)</w:t>
      </w:r>
    </w:p>
    <w:p>
      <w:pPr>
        <w:pStyle w:val="Normal"/>
        <w:widowControl w:val="false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Oświadczenie wykonawcy</w:t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 xml:space="preserve">dotyczące zatrudnienia przez wykonawcę lub podwykonawcę </w:t>
      </w:r>
    </w:p>
    <w:p>
      <w:pPr>
        <w:pStyle w:val="Normal"/>
        <w:widowControl w:val="false"/>
        <w:jc w:val="center"/>
        <w:rPr>
          <w:rFonts w:ascii="Tahoma" w:hAnsi="Tahoma" w:cs="Tahoma"/>
          <w:b/>
          <w:bCs/>
          <w:sz w:val="28"/>
        </w:rPr>
      </w:pPr>
      <w:r>
        <w:rPr>
          <w:rFonts w:cs="Tahoma" w:ascii="Tahoma" w:hAnsi="Tahoma"/>
          <w:b/>
          <w:bCs/>
          <w:sz w:val="28"/>
        </w:rPr>
        <w:t>na podstawie umowy o pracę</w:t>
      </w:r>
    </w:p>
    <w:p>
      <w:pPr>
        <w:pStyle w:val="Normal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jc w:val="both"/>
        <w:rPr>
          <w:rFonts w:ascii="Tahoma" w:hAnsi="Tahoma" w:cs="Tahoma"/>
          <w:bCs/>
        </w:rPr>
      </w:pPr>
      <w:r>
        <w:rPr>
          <w:rFonts w:cs="Tahoma" w:ascii="Tahoma" w:hAnsi="Tahoma"/>
          <w:bCs/>
        </w:rPr>
        <w:t xml:space="preserve">Na potrzeby postępowania o udzielenie zamówienia publicznego pn. </w:t>
      </w:r>
    </w:p>
    <w:p>
      <w:pPr>
        <w:pStyle w:val="Normal"/>
        <w:jc w:val="center"/>
        <w:rPr>
          <w:rFonts w:ascii="Tahoma" w:hAnsi="Tahoma" w:cs="Tahoma"/>
          <w:b/>
          <w:bCs/>
          <w:sz w:val="16"/>
          <w:szCs w:val="16"/>
        </w:rPr>
      </w:pPr>
      <w:r>
        <w:rPr>
          <w:rFonts w:eastAsia="Calibri" w:cs="Tahoma" w:eastAsiaTheme="minorHAnsi" w:ascii="Tahoma" w:hAnsi="Tahoma"/>
          <w:b/>
          <w:sz w:val="22"/>
          <w:szCs w:val="22"/>
          <w:lang w:eastAsia="en-US"/>
        </w:rPr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eastAsiaTheme="minorHAnsi" w:ascii="Tahoma" w:hAnsi="Tahoma"/>
          <w:b/>
          <w:lang w:eastAsia="en-US"/>
        </w:rPr>
        <w:t>„</w:t>
      </w:r>
      <w:r>
        <w:rPr>
          <w:rFonts w:eastAsia="Calibri" w:cs="Tahoma" w:eastAsiaTheme="minorHAnsi" w:ascii="Tahoma" w:hAnsi="Tahoma"/>
          <w:b/>
          <w:lang w:eastAsia="en-US"/>
        </w:rPr>
        <w:t>Z</w:t>
      </w:r>
      <w:r>
        <w:rPr>
          <w:rFonts w:eastAsia="Calibri" w:cs="Tahoma" w:eastAsiaTheme="minorHAnsi" w:ascii="Tahoma" w:hAnsi="Tahoma"/>
          <w:b/>
          <w:lang w:eastAsia="en-US"/>
        </w:rPr>
        <w:t>akup i montaż paneli fotowoltaicznych bifacjalnych na potrzeby</w:t>
      </w:r>
    </w:p>
    <w:p>
      <w:pPr>
        <w:pStyle w:val="Normal"/>
        <w:suppressAutoHyphens w:val="false"/>
        <w:spacing w:lineRule="auto" w:line="240" w:before="0" w:after="200"/>
        <w:jc w:val="center"/>
        <w:rPr>
          <w:rFonts w:ascii="Tahoma" w:hAnsi="Tahoma" w:eastAsia="Calibri" w:cs="Tahoma" w:eastAsiaTheme="minorHAnsi"/>
          <w:b/>
          <w:lang w:eastAsia="en-US"/>
        </w:rPr>
      </w:pPr>
      <w:r>
        <w:rPr>
          <w:rFonts w:eastAsia="Calibri" w:cs="Tahoma" w:eastAsiaTheme="minorHAnsi" w:ascii="Tahoma" w:hAnsi="Tahoma"/>
          <w:b/>
          <w:lang w:eastAsia="en-US"/>
        </w:rPr>
        <w:t>działalności budynków użyteczności publicznej”</w:t>
      </w:r>
      <w:bookmarkStart w:id="0" w:name="_GoBack"/>
      <w:bookmarkEnd w:id="0"/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>prowadzonego przez Gminę Nowe Miasteczko oświadczam, co następuje:</w:t>
      </w:r>
    </w:p>
    <w:p>
      <w:pPr>
        <w:pStyle w:val="Normal"/>
        <w:jc w:val="end"/>
        <w:rPr>
          <w:rFonts w:ascii="Tahoma" w:hAnsi="Tahoma" w:cs="Tahoma"/>
          <w:b/>
          <w:bCs/>
        </w:rPr>
      </w:pPr>
      <w:r>
        <w:rPr>
          <w:rFonts w:cs="Tahoma" w:ascii="Tahoma" w:hAnsi="Tahoma"/>
          <w:b/>
          <w:bCs/>
        </w:rPr>
      </w:r>
    </w:p>
    <w:p>
      <w:pPr>
        <w:pStyle w:val="gwpd4caa2c9msonormal"/>
        <w:shd w:val="clear" w:color="auto" w:fill="FFFFFF"/>
        <w:tabs>
          <w:tab w:val="clear" w:pos="708"/>
          <w:tab w:val="left" w:pos="709" w:leader="none"/>
        </w:tabs>
        <w:spacing w:lineRule="auto" w:line="360" w:beforeAutospacing="0" w:before="0" w:afterAutospacing="0" w:after="0"/>
        <w:jc w:val="both"/>
        <w:rPr>
          <w:rFonts w:ascii="Tahoma" w:hAnsi="Tahoma" w:cs="Tahoma"/>
          <w:color w:themeColor="text1" w:val="000000"/>
        </w:rPr>
      </w:pPr>
      <w:r>
        <w:rPr>
          <w:rFonts w:cs="Tahoma" w:ascii="Tahoma" w:hAnsi="Tahoma"/>
          <w:color w:themeColor="text1" w:val="000000"/>
        </w:rPr>
        <w:t>Oświadczam, że  w trakcie realizacji zamówienia, zatrudniam na podstawie umowy o pracę w rozumieniu przepisu art. 22 § 1 ustawy z dnia 26 czerwca 1974 r. Kodeks pracy, osoby wykonujące czynności wskazane w kosztorysie ofertowym, które umożliwią wykonanie umowy zgodnie z jej przedmiotem oraz treścią:</w:t>
      </w:r>
    </w:p>
    <w:tbl>
      <w:tblPr>
        <w:tblStyle w:val="Tabela-Siatka"/>
        <w:tblW w:w="9438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16"/>
        <w:gridCol w:w="1977"/>
        <w:gridCol w:w="3112"/>
        <w:gridCol w:w="3533"/>
      </w:tblGrid>
      <w:tr>
        <w:trPr>
          <w:trHeight w:val="269" w:hRule="atLeast"/>
        </w:trPr>
        <w:tc>
          <w:tcPr>
            <w:tcW w:w="816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  <w:t>L. p.</w:t>
            </w:r>
          </w:p>
        </w:tc>
        <w:tc>
          <w:tcPr>
            <w:tcW w:w="1977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  <w:t>Liczba osób</w:t>
            </w:r>
          </w:p>
        </w:tc>
        <w:tc>
          <w:tcPr>
            <w:tcW w:w="3112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  <w:t>Rodzaj umowy o pracę</w:t>
            </w:r>
          </w:p>
        </w:tc>
        <w:tc>
          <w:tcPr>
            <w:tcW w:w="353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  <w:t>Wymiar etatu</w:t>
            </w:r>
          </w:p>
        </w:tc>
      </w:tr>
      <w:tr>
        <w:trPr>
          <w:trHeight w:val="538" w:hRule="atLeast"/>
        </w:trPr>
        <w:tc>
          <w:tcPr>
            <w:tcW w:w="816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112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533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</w:tr>
      <w:tr>
        <w:trPr>
          <w:trHeight w:val="550" w:hRule="atLeast"/>
        </w:trPr>
        <w:tc>
          <w:tcPr>
            <w:tcW w:w="816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112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533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</w:tr>
      <w:tr>
        <w:trPr>
          <w:trHeight w:val="538" w:hRule="atLeast"/>
        </w:trPr>
        <w:tc>
          <w:tcPr>
            <w:tcW w:w="816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112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533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</w:tr>
      <w:tr>
        <w:trPr>
          <w:trHeight w:val="550" w:hRule="atLeast"/>
        </w:trPr>
        <w:tc>
          <w:tcPr>
            <w:tcW w:w="816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1977" w:type="dxa"/>
            <w:tcBorders/>
          </w:tcPr>
          <w:p>
            <w:pPr>
              <w:pStyle w:val="Normal"/>
              <w:widowControl/>
              <w:spacing w:before="0" w:after="0"/>
              <w:jc w:val="start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112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  <w:tc>
          <w:tcPr>
            <w:tcW w:w="3533" w:type="dxa"/>
            <w:tcBorders/>
          </w:tcPr>
          <w:p>
            <w:pPr>
              <w:pStyle w:val="Normal"/>
              <w:widowControl/>
              <w:spacing w:before="0" w:after="0"/>
              <w:jc w:val="end"/>
              <w:rPr>
                <w:rFonts w:ascii="Tahoma" w:hAnsi="Tahoma" w:cs="Tahoma"/>
                <w:color w:themeColor="text1" w:val="000000"/>
              </w:rPr>
            </w:pPr>
            <w:r>
              <w:rPr>
                <w:rFonts w:cs="Tahoma" w:ascii="Tahoma" w:hAnsi="Tahoma"/>
                <w:color w:themeColor="text1" w:val="000000"/>
                <w:kern w:val="0"/>
                <w:lang w:val="pl-PL" w:bidi="ar-SA"/>
              </w:rPr>
            </w:r>
          </w:p>
        </w:tc>
      </w:tr>
    </w:tbl>
    <w:p>
      <w:pPr>
        <w:pStyle w:val="Normal"/>
        <w:rPr>
          <w:rFonts w:ascii="Tahoma" w:hAnsi="Tahoma" w:cs="Tahoma"/>
          <w:b/>
          <w:bCs/>
        </w:rPr>
      </w:pPr>
      <w:r>
        <w:rPr>
          <w:rFonts w:cs="Tahoma" w:ascii="Tahoma" w:hAnsi="Tahoma"/>
          <w:b/>
          <w:bCs/>
        </w:rPr>
      </w:r>
    </w:p>
    <w:p>
      <w:pPr>
        <w:pStyle w:val="Heading1"/>
        <w:jc w:val="start"/>
        <w:rPr>
          <w:rFonts w:ascii="Tahoma" w:hAnsi="Tahoma" w:cs="Tahoma"/>
          <w:color w:themeColor="text1" w:val="000000"/>
        </w:rPr>
      </w:pPr>
      <w:r>
        <w:rPr>
          <w:rFonts w:cs="Tahoma" w:ascii="Tahoma" w:hAnsi="Tahoma"/>
          <w:color w:themeColor="text1" w:val="000000"/>
        </w:rPr>
      </w:r>
    </w:p>
    <w:p>
      <w:pPr>
        <w:pStyle w:val="BodyTextIndent"/>
        <w:jc w:val="end"/>
        <w:rPr>
          <w:i/>
          <w:iCs/>
        </w:rPr>
      </w:pPr>
      <w:r>
        <w:rPr>
          <w:i/>
          <w:iCs/>
        </w:rPr>
      </w:r>
    </w:p>
    <w:p>
      <w:pPr>
        <w:pStyle w:val="BodyTextIndent"/>
        <w:jc w:val="end"/>
        <w:rPr>
          <w:i/>
          <w:iCs/>
        </w:rPr>
      </w:pPr>
      <w:r>
        <w:rPr>
          <w:i/>
          <w:iCs/>
        </w:rPr>
      </w:r>
    </w:p>
    <w:p>
      <w:pPr>
        <w:pStyle w:val="BodyTextIndent"/>
        <w:jc w:val="end"/>
        <w:rPr>
          <w:i/>
          <w:iCs/>
        </w:rPr>
      </w:pPr>
      <w:r>
        <w:rPr>
          <w:i/>
          <w:iCs/>
        </w:rPr>
      </w:r>
    </w:p>
    <w:p>
      <w:pPr>
        <w:pStyle w:val="BodyTextIndent"/>
        <w:jc w:val="end"/>
        <w:rPr>
          <w:i/>
          <w:iCs/>
        </w:rPr>
      </w:pPr>
      <w:r>
        <w:rPr>
          <w:i/>
          <w:iCs/>
        </w:rPr>
      </w:r>
    </w:p>
    <w:p>
      <w:pPr>
        <w:pStyle w:val="Normal"/>
        <w:spacing w:lineRule="auto" w:line="276"/>
        <w:ind w:start="5245"/>
        <w:jc w:val="both"/>
        <w:rPr>
          <w:sz w:val="20"/>
          <w:szCs w:val="20"/>
        </w:rPr>
      </w:pPr>
      <w:r>
        <w:rPr>
          <w:rFonts w:cs="Tahoma" w:ascii="Tahoma" w:hAnsi="Tahoma"/>
          <w:sz w:val="20"/>
          <w:szCs w:val="20"/>
        </w:rPr>
        <w:t>Podpis kwalifikowany, podpis zaufany lub podpis osobisty osoby uprawnionej do reprezentowania wykonawcy</w:t>
      </w:r>
    </w:p>
    <w:p>
      <w:pPr>
        <w:pStyle w:val="Normal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563" w:leader="none"/>
        <w:tab w:val="left" w:pos="3155" w:leader="none"/>
        <w:tab w:val="left" w:pos="6799" w:leader="none"/>
      </w:tabs>
      <w:jc w:val="center"/>
      <w:rPr/>
    </w:pPr>
    <w:r>
      <w:rPr/>
      <w:tab/>
      <w:tab/>
    </w:r>
    <w:r>
      <w:rPr/>
      <w:drawing>
        <wp:inline distT="0" distB="0" distL="0" distR="0">
          <wp:extent cx="5200015" cy="41592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tabs>
        <w:tab w:val="clear" w:pos="4536"/>
        <w:tab w:val="clear" w:pos="9072"/>
        <w:tab w:val="left" w:pos="563" w:leader="none"/>
        <w:tab w:val="left" w:pos="3155" w:leader="none"/>
        <w:tab w:val="left" w:pos="6799" w:leader="none"/>
      </w:tabs>
      <w:jc w:val="center"/>
      <w:rPr/>
    </w:pPr>
    <w:r>
      <w:rPr/>
      <w:tab/>
      <w:tab/>
    </w:r>
    <w:r>
      <w:rPr/>
      <w:drawing>
        <wp:inline distT="0" distB="0" distL="0" distR="0">
          <wp:extent cx="5200015" cy="41592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ab/>
    </w:r>
  </w:p>
</w:ft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8215e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qFormat/>
    <w:rsid w:val="0098215e"/>
    <w:pPr>
      <w:keepNext w:val="true"/>
      <w:jc w:val="center"/>
      <w:textAlignment w:val="baseline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98215e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TekstpodstawowywcityZnak" w:customStyle="1">
    <w:name w:val="Tekst podstawowy wcięty Znak"/>
    <w:basedOn w:val="DefaultParagraphFont"/>
    <w:qFormat/>
    <w:locked/>
    <w:rsid w:val="0098215e"/>
    <w:rPr>
      <w:rFonts w:ascii="Times New Roman" w:hAnsi="Times New Roman" w:cs="Times New Roman"/>
      <w:sz w:val="24"/>
      <w:szCs w:val="24"/>
      <w:lang w:eastAsia="pl-PL"/>
    </w:rPr>
  </w:style>
  <w:style w:type="character" w:styleId="TekstpodstawowywcityZnak1" w:customStyle="1">
    <w:name w:val="Tekst podstawowy wcięty Znak1"/>
    <w:basedOn w:val="DefaultParagraphFont"/>
    <w:uiPriority w:val="99"/>
    <w:semiHidden/>
    <w:qFormat/>
    <w:rsid w:val="0098215e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9a36d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9a36dd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9a36dd"/>
    <w:rPr>
      <w:rFonts w:ascii="Tahoma" w:hAnsi="Tahoma" w:eastAsia="Times New Roman" w:cs="Tahoma"/>
      <w:sz w:val="16"/>
      <w:szCs w:val="16"/>
      <w:lang w:eastAsia="pl-PL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d60f9e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TextIndent">
    <w:name w:val="Body Text Indent"/>
    <w:basedOn w:val="Normal"/>
    <w:link w:val="TekstpodstawowywcityZnak"/>
    <w:rsid w:val="0098215e"/>
    <w:pPr>
      <w:spacing w:before="0" w:after="120"/>
      <w:ind w:start="283"/>
    </w:pPr>
    <w:rPr>
      <w:rFonts w:eastAsia="Calibri" w:eastAsiaTheme="minorHAnsi"/>
    </w:rPr>
  </w:style>
  <w:style w:type="paragraph" w:styleId="gwpd4caa2c9msonormal" w:customStyle="1">
    <w:name w:val="gwpd4caa2c9_msonormal"/>
    <w:basedOn w:val="Normal"/>
    <w:qFormat/>
    <w:rsid w:val="0098215e"/>
    <w:pPr>
      <w:spacing w:beforeAutospacing="1" w:afterAutospacing="1"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9a36d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9a36d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a36dd"/>
    <w:pPr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d60f9e"/>
    <w:pPr>
      <w:spacing w:before="0" w:after="120"/>
    </w:pPr>
    <w:rPr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98215e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LibreOffice/26.2.2.2$Windows_X86_64 LibreOffice_project/1f77d10d6938fd34972958f64b2bcfa54f8b1ba5</Application>
  <AppVersion>15.0000</AppVersion>
  <Pages>1</Pages>
  <Words>115</Words>
  <Characters>754</Characters>
  <CharactersWithSpaces>859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2024-06-18T11:10:00Z</dcterms:created>
  <dc:creator>awojcik</dc:creator>
  <dc:description/>
  <dc:language>pl-PL</dc:language>
  <cp:lastModifiedBy/>
  <dcterms:modified xsi:type="dcterms:W3CDTF">2026-04-08T11:28:22Z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